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6AC77" w14:textId="77777777" w:rsidR="0013448C" w:rsidRDefault="0013448C" w:rsidP="0013448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PURSUANT TO IDAHO CODE SECTION 74-204</w:t>
      </w:r>
    </w:p>
    <w:p w14:paraId="1009932F" w14:textId="1206CA68" w:rsidR="0050321C" w:rsidRDefault="00A33EAF" w:rsidP="0013448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BOARD MEETING</w:t>
      </w:r>
      <w:r w:rsidR="00823E53">
        <w:rPr>
          <w:b/>
          <w:bCs/>
          <w:sz w:val="28"/>
          <w:szCs w:val="28"/>
        </w:rPr>
        <w:t xml:space="preserve"> – BUDGET PLANNING</w:t>
      </w:r>
    </w:p>
    <w:p w14:paraId="12505D27" w14:textId="77777777" w:rsidR="0013448C" w:rsidRDefault="0013448C" w:rsidP="0013448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SOUTHERN VALLEY COUNTY RECREATION DISTRICT</w:t>
      </w:r>
    </w:p>
    <w:p w14:paraId="301258FE" w14:textId="3A6C7816" w:rsidR="0013448C" w:rsidRDefault="004901B0" w:rsidP="0013448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June </w:t>
      </w:r>
      <w:r w:rsidR="00823E53">
        <w:rPr>
          <w:b/>
          <w:bCs/>
          <w:sz w:val="28"/>
          <w:szCs w:val="28"/>
        </w:rPr>
        <w:t>19</w:t>
      </w:r>
      <w:r w:rsidR="0013448C">
        <w:rPr>
          <w:b/>
          <w:bCs/>
          <w:sz w:val="28"/>
          <w:szCs w:val="28"/>
        </w:rPr>
        <w:t>, 202</w:t>
      </w:r>
      <w:r w:rsidR="0050321C">
        <w:rPr>
          <w:b/>
          <w:bCs/>
          <w:sz w:val="28"/>
          <w:szCs w:val="28"/>
        </w:rPr>
        <w:t>5</w:t>
      </w:r>
      <w:r w:rsidR="0013448C">
        <w:rPr>
          <w:b/>
          <w:bCs/>
          <w:sz w:val="28"/>
          <w:szCs w:val="28"/>
        </w:rPr>
        <w:t xml:space="preserve"> @ </w:t>
      </w:r>
      <w:r w:rsidR="00823E53">
        <w:rPr>
          <w:b/>
          <w:bCs/>
          <w:sz w:val="28"/>
          <w:szCs w:val="28"/>
        </w:rPr>
        <w:t>4</w:t>
      </w:r>
      <w:r w:rsidR="0013448C">
        <w:rPr>
          <w:b/>
          <w:bCs/>
          <w:sz w:val="28"/>
          <w:szCs w:val="28"/>
        </w:rPr>
        <w:t xml:space="preserve">:00 </w:t>
      </w:r>
      <w:r>
        <w:rPr>
          <w:b/>
          <w:bCs/>
          <w:sz w:val="28"/>
          <w:szCs w:val="28"/>
        </w:rPr>
        <w:t>P</w:t>
      </w:r>
      <w:r w:rsidR="0013448C">
        <w:rPr>
          <w:b/>
          <w:bCs/>
          <w:sz w:val="28"/>
          <w:szCs w:val="28"/>
        </w:rPr>
        <w:t>M</w:t>
      </w:r>
    </w:p>
    <w:p w14:paraId="4AECC81D" w14:textId="77777777" w:rsidR="0013448C" w:rsidRDefault="0013448C" w:rsidP="0013448C">
      <w:pPr>
        <w:spacing w:after="0"/>
        <w:rPr>
          <w:b/>
          <w:bCs/>
          <w:u w:val="single"/>
        </w:rPr>
      </w:pPr>
    </w:p>
    <w:p w14:paraId="70D484E2" w14:textId="77777777" w:rsidR="0013448C" w:rsidRDefault="0013448C" w:rsidP="0013448C">
      <w:pPr>
        <w:spacing w:after="0"/>
      </w:pPr>
    </w:p>
    <w:p w14:paraId="4352946A" w14:textId="3C5102A2" w:rsidR="0050321C" w:rsidRDefault="00A33EAF" w:rsidP="0013448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Roll Call</w:t>
      </w:r>
    </w:p>
    <w:p w14:paraId="1FC6A903" w14:textId="77777777" w:rsidR="00A33EAF" w:rsidRDefault="00A33EAF" w:rsidP="0013448C">
      <w:pPr>
        <w:spacing w:after="0"/>
        <w:rPr>
          <w:b/>
          <w:bCs/>
          <w:u w:val="single"/>
        </w:rPr>
      </w:pPr>
    </w:p>
    <w:p w14:paraId="0A42D030" w14:textId="390A0F21" w:rsidR="00A33EAF" w:rsidRPr="00823E53" w:rsidRDefault="00823E53" w:rsidP="0013448C">
      <w:pPr>
        <w:spacing w:after="0"/>
      </w:pPr>
      <w:r>
        <w:rPr>
          <w:b/>
          <w:bCs/>
          <w:u w:val="single"/>
        </w:rPr>
        <w:t>Budget Review:</w:t>
      </w:r>
      <w:r>
        <w:t xml:space="preserve"> Review 2024-2025 budget and assign values to 2025-2026 budget line items; Discuss capital maintenance allotment; Finalize budget for public notice</w:t>
      </w:r>
    </w:p>
    <w:p w14:paraId="68AAC09D" w14:textId="77777777" w:rsidR="00823E53" w:rsidRDefault="00823E53" w:rsidP="0013448C">
      <w:pPr>
        <w:spacing w:after="0"/>
        <w:rPr>
          <w:b/>
          <w:bCs/>
          <w:u w:val="single"/>
        </w:rPr>
      </w:pPr>
    </w:p>
    <w:p w14:paraId="23FAD89A" w14:textId="78C2759B" w:rsidR="0013448C" w:rsidRDefault="0013448C" w:rsidP="0013448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Adjournment </w:t>
      </w:r>
    </w:p>
    <w:p w14:paraId="69544138" w14:textId="77777777" w:rsidR="0013448C" w:rsidRDefault="0013448C" w:rsidP="0013448C">
      <w:pPr>
        <w:spacing w:after="0"/>
      </w:pPr>
      <w:r>
        <w:tab/>
      </w:r>
      <w:r>
        <w:tab/>
      </w:r>
    </w:p>
    <w:p w14:paraId="72BD8EDA" w14:textId="77777777" w:rsidR="0099182F" w:rsidRDefault="0099182F"/>
    <w:sectPr w:rsidR="009918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8F92B" w14:textId="77777777" w:rsidR="00277088" w:rsidRDefault="00277088" w:rsidP="0013448C">
      <w:pPr>
        <w:spacing w:after="0" w:line="240" w:lineRule="auto"/>
      </w:pPr>
      <w:r>
        <w:separator/>
      </w:r>
    </w:p>
  </w:endnote>
  <w:endnote w:type="continuationSeparator" w:id="0">
    <w:p w14:paraId="70C52180" w14:textId="77777777" w:rsidR="00277088" w:rsidRDefault="00277088" w:rsidP="0013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3D9DD" w14:textId="77777777" w:rsidR="00277088" w:rsidRDefault="00277088" w:rsidP="0013448C">
      <w:pPr>
        <w:spacing w:after="0" w:line="240" w:lineRule="auto"/>
      </w:pPr>
      <w:r>
        <w:separator/>
      </w:r>
    </w:p>
  </w:footnote>
  <w:footnote w:type="continuationSeparator" w:id="0">
    <w:p w14:paraId="33C598E2" w14:textId="77777777" w:rsidR="00277088" w:rsidRDefault="00277088" w:rsidP="0013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E0CD" w14:textId="032B7BD2" w:rsidR="0013448C" w:rsidRDefault="0013448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39D3B9" wp14:editId="637C2F08">
          <wp:simplePos x="0" y="0"/>
          <wp:positionH relativeFrom="page">
            <wp:posOffset>26035</wp:posOffset>
          </wp:positionH>
          <wp:positionV relativeFrom="paragraph">
            <wp:posOffset>-344170</wp:posOffset>
          </wp:positionV>
          <wp:extent cx="7715250" cy="192786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192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E6032"/>
    <w:multiLevelType w:val="hybridMultilevel"/>
    <w:tmpl w:val="C6FE9C2A"/>
    <w:lvl w:ilvl="0" w:tplc="BD70117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2F2CD9"/>
    <w:multiLevelType w:val="hybridMultilevel"/>
    <w:tmpl w:val="9316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D6EBB"/>
    <w:multiLevelType w:val="hybridMultilevel"/>
    <w:tmpl w:val="7E284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81594">
    <w:abstractNumId w:val="0"/>
  </w:num>
  <w:num w:numId="2" w16cid:durableId="968895473">
    <w:abstractNumId w:val="2"/>
  </w:num>
  <w:num w:numId="3" w16cid:durableId="1703362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8C"/>
    <w:rsid w:val="0013448C"/>
    <w:rsid w:val="00277088"/>
    <w:rsid w:val="00381318"/>
    <w:rsid w:val="004901B0"/>
    <w:rsid w:val="004D7D0E"/>
    <w:rsid w:val="0050321C"/>
    <w:rsid w:val="006831EA"/>
    <w:rsid w:val="00807C8C"/>
    <w:rsid w:val="00823E53"/>
    <w:rsid w:val="008612F0"/>
    <w:rsid w:val="0099182F"/>
    <w:rsid w:val="00A33EAF"/>
    <w:rsid w:val="00A4410E"/>
    <w:rsid w:val="00C529D8"/>
    <w:rsid w:val="00E57595"/>
    <w:rsid w:val="00F5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047A"/>
  <w15:chartTrackingRefBased/>
  <w15:docId w15:val="{EB9427F1-B652-4DD6-BEEB-3BB96521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48C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48C"/>
  </w:style>
  <w:style w:type="paragraph" w:styleId="Footer">
    <w:name w:val="footer"/>
    <w:basedOn w:val="Normal"/>
    <w:link w:val="FooterChar"/>
    <w:uiPriority w:val="99"/>
    <w:unhideWhenUsed/>
    <w:rsid w:val="00134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48C"/>
  </w:style>
  <w:style w:type="paragraph" w:styleId="ListParagraph">
    <w:name w:val="List Paragraph"/>
    <w:basedOn w:val="Normal"/>
    <w:uiPriority w:val="34"/>
    <w:qFormat/>
    <w:rsid w:val="00134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278</Characters>
  <Application>Microsoft Office Word</Application>
  <DocSecurity>0</DocSecurity>
  <Lines>4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SVCRD Microsoft</dc:creator>
  <cp:keywords/>
  <dc:description/>
  <cp:lastModifiedBy>Monica Gokey</cp:lastModifiedBy>
  <cp:revision>2</cp:revision>
  <dcterms:created xsi:type="dcterms:W3CDTF">2025-06-13T02:24:00Z</dcterms:created>
  <dcterms:modified xsi:type="dcterms:W3CDTF">2025-06-13T02:24:00Z</dcterms:modified>
</cp:coreProperties>
</file>